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E" w:rsidRDefault="00791E0E" w:rsidP="00791E0E">
      <w:pPr>
        <w:spacing w:line="360" w:lineRule="auto"/>
        <w:rPr>
          <w:i/>
        </w:rPr>
      </w:pPr>
      <w:r>
        <w:t xml:space="preserve">Book: </w:t>
      </w:r>
      <w:r w:rsidRPr="0041781D">
        <w:rPr>
          <w:i/>
        </w:rPr>
        <w:t>The Good Pre-school Teacher</w:t>
      </w:r>
    </w:p>
    <w:p w:rsidR="00791E0E" w:rsidRDefault="00791E0E" w:rsidP="00791E0E">
      <w:pPr>
        <w:spacing w:line="360" w:lineRule="auto"/>
      </w:pPr>
      <w:r>
        <w:rPr>
          <w:i/>
        </w:rPr>
        <w:t xml:space="preserve"> </w:t>
      </w:r>
      <w:r>
        <w:t>Author: William Ayers</w:t>
      </w:r>
    </w:p>
    <w:p w:rsidR="00791E0E" w:rsidRDefault="00791E0E" w:rsidP="00791E0E">
      <w:pPr>
        <w:spacing w:line="360" w:lineRule="auto"/>
      </w:pPr>
      <w:r>
        <w:t>Presenter: Emily R. Aguilo Perez</w:t>
      </w:r>
    </w:p>
    <w:p w:rsidR="00791E0E" w:rsidRDefault="00791E0E" w:rsidP="00791E0E">
      <w:pPr>
        <w:spacing w:line="360" w:lineRule="auto"/>
      </w:pPr>
    </w:p>
    <w:p w:rsidR="00791E0E" w:rsidRDefault="00791E0E" w:rsidP="00791E0E">
      <w:pPr>
        <w:spacing w:line="360" w:lineRule="auto"/>
      </w:pPr>
      <w:r>
        <w:t>I. Relevant information:</w:t>
      </w:r>
    </w:p>
    <w:p w:rsidR="00791E0E" w:rsidRDefault="00791E0E" w:rsidP="00791E0E">
      <w:pPr>
        <w:spacing w:line="360" w:lineRule="auto"/>
        <w:ind w:firstLine="720"/>
      </w:pPr>
      <w:r>
        <w:t xml:space="preserve">In the foreword to this book, the “secret” to becoming good teachers is goes as follow: “they know how to </w:t>
      </w:r>
      <w:r w:rsidRPr="009C1184">
        <w:rPr>
          <w:u w:val="single"/>
        </w:rPr>
        <w:t>talk</w:t>
      </w:r>
      <w:r>
        <w:t xml:space="preserve"> to children and show them </w:t>
      </w:r>
      <w:r w:rsidRPr="009C1184">
        <w:rPr>
          <w:u w:val="single"/>
        </w:rPr>
        <w:t>affection</w:t>
      </w:r>
      <w:r>
        <w:t xml:space="preserve">. Their dialogues are </w:t>
      </w:r>
      <w:r w:rsidRPr="009C1184">
        <w:rPr>
          <w:u w:val="single"/>
        </w:rPr>
        <w:t>warm</w:t>
      </w:r>
      <w:r>
        <w:t xml:space="preserve">, </w:t>
      </w:r>
      <w:r w:rsidRPr="009C1184">
        <w:rPr>
          <w:u w:val="single"/>
        </w:rPr>
        <w:t>personal</w:t>
      </w:r>
      <w:r>
        <w:t xml:space="preserve">, and </w:t>
      </w:r>
      <w:r w:rsidRPr="009C1184">
        <w:rPr>
          <w:u w:val="single"/>
        </w:rPr>
        <w:t>open-ended</w:t>
      </w:r>
      <w:r>
        <w:t xml:space="preserve">, each child receives the teacher’s </w:t>
      </w:r>
      <w:r w:rsidRPr="009C1184">
        <w:rPr>
          <w:u w:val="single"/>
        </w:rPr>
        <w:t>attention</w:t>
      </w:r>
      <w:r>
        <w:t xml:space="preserve"> and </w:t>
      </w:r>
      <w:r w:rsidRPr="009C1184">
        <w:rPr>
          <w:u w:val="single"/>
        </w:rPr>
        <w:t>respect</w:t>
      </w:r>
      <w:r>
        <w:t xml:space="preserve"> in seemingly endless quantity”  (vii). [My own emphasis]</w:t>
      </w:r>
    </w:p>
    <w:p w:rsidR="00791E0E" w:rsidRDefault="00791E0E" w:rsidP="00791E0E">
      <w:pPr>
        <w:spacing w:line="360" w:lineRule="auto"/>
        <w:ind w:firstLine="720"/>
      </w:pPr>
      <w:r>
        <w:t xml:space="preserve">In this book, Ayers presents the “life-narratives” of six pre-school teachers: Anna, </w:t>
      </w:r>
      <w:proofErr w:type="spellStart"/>
      <w:r>
        <w:t>Chana</w:t>
      </w:r>
      <w:proofErr w:type="spellEnd"/>
      <w:r>
        <w:t xml:space="preserve">, JoAnne, Darlene, Michelle, and Maya. In these narratives teachers reflect on their teaching practices, experiences in the classroom, and past personal </w:t>
      </w:r>
      <w:proofErr w:type="gramStart"/>
      <w:r>
        <w:t>experiences which</w:t>
      </w:r>
      <w:proofErr w:type="gramEnd"/>
      <w:r>
        <w:t xml:space="preserve"> may influence their teaching. </w:t>
      </w:r>
      <w:proofErr w:type="gramStart"/>
      <w:r>
        <w:t>Ayers invites</w:t>
      </w:r>
      <w:proofErr w:type="gramEnd"/>
      <w:r>
        <w:t xml:space="preserve"> every teacher to be reflective because it is important to understand our own processes, struggles, and successful experiences. Moreover, it is important for teachers to have a voice because they are often “dehumanized, de-intellectualized, and disempowered by many of the current reports on education” (2). Thus, he asks:</w:t>
      </w:r>
    </w:p>
    <w:p w:rsidR="00791E0E" w:rsidRDefault="00791E0E" w:rsidP="00791E0E">
      <w:pPr>
        <w:spacing w:line="360" w:lineRule="auto"/>
        <w:ind w:firstLine="720"/>
      </w:pPr>
      <w:r>
        <w:t>-Where in the national reports are the voices of the teachers?</w:t>
      </w:r>
    </w:p>
    <w:p w:rsidR="00791E0E" w:rsidRDefault="00791E0E" w:rsidP="00791E0E">
      <w:pPr>
        <w:spacing w:line="360" w:lineRule="auto"/>
        <w:ind w:firstLine="720"/>
      </w:pPr>
      <w:r>
        <w:t>-Where are the living accounts of those most intimately bound up with schools?</w:t>
      </w:r>
    </w:p>
    <w:p w:rsidR="00791E0E" w:rsidRDefault="00791E0E" w:rsidP="00791E0E">
      <w:pPr>
        <w:spacing w:line="360" w:lineRule="auto"/>
      </w:pPr>
      <w:r>
        <w:t xml:space="preserve">Herein, lies the importance of self-reflection and letting the teacher’s voice be heard. </w:t>
      </w:r>
    </w:p>
    <w:p w:rsidR="00791E0E" w:rsidRDefault="00791E0E" w:rsidP="00791E0E">
      <w:pPr>
        <w:spacing w:line="360" w:lineRule="auto"/>
      </w:pPr>
    </w:p>
    <w:p w:rsidR="00791E0E" w:rsidRDefault="00791E0E" w:rsidP="00791E0E">
      <w:pPr>
        <w:spacing w:line="360" w:lineRule="auto"/>
      </w:pPr>
      <w:r>
        <w:t>II. Questions to be discussed:</w:t>
      </w:r>
    </w:p>
    <w:p w:rsidR="00791E0E" w:rsidRDefault="00791E0E" w:rsidP="00791E0E">
      <w:pPr>
        <w:pStyle w:val="ListParagraph"/>
        <w:numPr>
          <w:ilvl w:val="0"/>
          <w:numId w:val="1"/>
        </w:numPr>
        <w:spacing w:line="360" w:lineRule="auto"/>
      </w:pPr>
      <w:r>
        <w:t>What is a good [pre-school, elementary, intermediate, high school, university] teacher?</w:t>
      </w:r>
    </w:p>
    <w:p w:rsidR="00791E0E" w:rsidRDefault="00791E0E" w:rsidP="00791E0E">
      <w:pPr>
        <w:pStyle w:val="ListParagraph"/>
        <w:numPr>
          <w:ilvl w:val="0"/>
          <w:numId w:val="1"/>
        </w:numPr>
        <w:spacing w:line="360" w:lineRule="auto"/>
      </w:pPr>
      <w:r>
        <w:t>Do teachers need to solve every social problem?</w:t>
      </w:r>
    </w:p>
    <w:p w:rsidR="00791E0E" w:rsidRDefault="00791E0E" w:rsidP="00791E0E">
      <w:pPr>
        <w:pStyle w:val="ListParagraph"/>
        <w:numPr>
          <w:ilvl w:val="0"/>
          <w:numId w:val="1"/>
        </w:numPr>
        <w:spacing w:line="360" w:lineRule="auto"/>
      </w:pPr>
      <w:r>
        <w:t>How many of us have ever sat down to reflect on our teaching?</w:t>
      </w:r>
    </w:p>
    <w:p w:rsidR="00791E0E" w:rsidRDefault="00791E0E" w:rsidP="00791E0E">
      <w:pPr>
        <w:pStyle w:val="ListParagraph"/>
        <w:numPr>
          <w:ilvl w:val="0"/>
          <w:numId w:val="1"/>
        </w:numPr>
        <w:spacing w:line="360" w:lineRule="auto"/>
      </w:pPr>
      <w:r>
        <w:t>How much do our childhood or past experiences affect our teaching?</w:t>
      </w:r>
    </w:p>
    <w:p w:rsidR="00791E0E" w:rsidRDefault="00791E0E" w:rsidP="00791E0E">
      <w:pPr>
        <w:spacing w:line="360" w:lineRule="auto"/>
      </w:pPr>
      <w:r>
        <w:t>In addition, these are some of the many questions Ayers provides for self-reflection:</w:t>
      </w:r>
    </w:p>
    <w:p w:rsidR="00791E0E" w:rsidRDefault="00791E0E" w:rsidP="00791E0E">
      <w:pPr>
        <w:pStyle w:val="ListParagraph"/>
        <w:numPr>
          <w:ilvl w:val="0"/>
          <w:numId w:val="2"/>
        </w:numPr>
        <w:spacing w:line="360" w:lineRule="auto"/>
      </w:pPr>
      <w:r>
        <w:t>What do you like about teaching?</w:t>
      </w:r>
    </w:p>
    <w:p w:rsidR="00791E0E" w:rsidRDefault="00791E0E" w:rsidP="00791E0E">
      <w:pPr>
        <w:pStyle w:val="ListParagraph"/>
        <w:numPr>
          <w:ilvl w:val="0"/>
          <w:numId w:val="2"/>
        </w:numPr>
        <w:spacing w:line="360" w:lineRule="auto"/>
      </w:pPr>
      <w:r>
        <w:t>What is most difficult about teaching?</w:t>
      </w:r>
    </w:p>
    <w:p w:rsidR="00791E0E" w:rsidRDefault="00791E0E" w:rsidP="00791E0E">
      <w:pPr>
        <w:pStyle w:val="ListParagraph"/>
        <w:numPr>
          <w:ilvl w:val="0"/>
          <w:numId w:val="2"/>
        </w:numPr>
        <w:spacing w:line="360" w:lineRule="auto"/>
      </w:pPr>
      <w:r>
        <w:t>Do you ever feel like leaving the profession?</w:t>
      </w:r>
    </w:p>
    <w:p w:rsidR="00791E0E" w:rsidRDefault="00791E0E" w:rsidP="00791E0E">
      <w:pPr>
        <w:spacing w:line="360" w:lineRule="auto"/>
        <w:ind w:left="360"/>
      </w:pPr>
    </w:p>
    <w:p w:rsidR="00791E0E" w:rsidRDefault="00791E0E" w:rsidP="00791E0E">
      <w:pPr>
        <w:spacing w:line="360" w:lineRule="auto"/>
        <w:ind w:left="360"/>
      </w:pPr>
      <w:r>
        <w:t>III. Conclusion:</w:t>
      </w:r>
    </w:p>
    <w:p w:rsidR="00791E0E" w:rsidRDefault="00791E0E" w:rsidP="00791E0E">
      <w:pPr>
        <w:spacing w:line="360" w:lineRule="auto"/>
        <w:ind w:left="360"/>
      </w:pPr>
      <w:r>
        <w:t xml:space="preserve">In analyzing together all six life-narratives, a common element shared by the teachers was the influence their childhood and their experiences in the past affect and inform their own teaching. </w:t>
      </w:r>
    </w:p>
    <w:p w:rsidR="00A972C1" w:rsidRDefault="00A972C1">
      <w:bookmarkStart w:id="0" w:name="_GoBack"/>
      <w:bookmarkEnd w:id="0"/>
    </w:p>
    <w:sectPr w:rsidR="00A972C1" w:rsidSect="00B20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D82"/>
    <w:multiLevelType w:val="hybridMultilevel"/>
    <w:tmpl w:val="BCCA4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7B19"/>
    <w:multiLevelType w:val="hybridMultilevel"/>
    <w:tmpl w:val="79180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0E"/>
    <w:rsid w:val="003B5A42"/>
    <w:rsid w:val="00791E0E"/>
    <w:rsid w:val="00A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44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aguilo</dc:creator>
  <cp:keywords/>
  <dc:description/>
  <cp:lastModifiedBy>emily aguilo</cp:lastModifiedBy>
  <cp:revision>1</cp:revision>
  <dcterms:created xsi:type="dcterms:W3CDTF">2011-06-29T17:42:00Z</dcterms:created>
  <dcterms:modified xsi:type="dcterms:W3CDTF">2011-06-29T17:42:00Z</dcterms:modified>
</cp:coreProperties>
</file>